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B37" w:rsidRPr="00747B37" w:rsidRDefault="00747B37" w:rsidP="00BF15E3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>Результаты проверки финансово-хозяйственной деятельности</w:t>
      </w:r>
      <w:r>
        <w:rPr>
          <w:rFonts w:ascii="Arial" w:hAnsi="Arial" w:cs="Arial"/>
          <w:sz w:val="28"/>
          <w:szCs w:val="28"/>
        </w:rPr>
        <w:t xml:space="preserve"> ГБУЗ ТО «Областная больница № 6</w:t>
      </w:r>
      <w:r w:rsidRPr="00747B37">
        <w:rPr>
          <w:rFonts w:ascii="Arial" w:hAnsi="Arial" w:cs="Arial"/>
          <w:sz w:val="28"/>
          <w:szCs w:val="28"/>
        </w:rPr>
        <w:t xml:space="preserve">» (с. </w:t>
      </w:r>
      <w:r>
        <w:rPr>
          <w:rFonts w:ascii="Arial" w:hAnsi="Arial" w:cs="Arial"/>
          <w:sz w:val="28"/>
          <w:szCs w:val="28"/>
        </w:rPr>
        <w:t>Аромашево</w:t>
      </w:r>
      <w:r w:rsidRPr="00747B37">
        <w:rPr>
          <w:rFonts w:ascii="Arial" w:hAnsi="Arial" w:cs="Arial"/>
          <w:sz w:val="28"/>
          <w:szCs w:val="28"/>
        </w:rPr>
        <w:t>)</w:t>
      </w:r>
    </w:p>
    <w:p w:rsidR="00BF15E3" w:rsidRDefault="00BF15E3" w:rsidP="00BF15E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747B37" w:rsidRPr="00747B37" w:rsidRDefault="00747B37" w:rsidP="00BF15E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 xml:space="preserve">На основании приказа </w:t>
      </w:r>
      <w:r w:rsidR="004769ED">
        <w:rPr>
          <w:rFonts w:ascii="Arial" w:hAnsi="Arial" w:cs="Arial"/>
          <w:sz w:val="28"/>
          <w:szCs w:val="28"/>
        </w:rPr>
        <w:t>Д</w:t>
      </w:r>
      <w:r w:rsidRPr="00747B37">
        <w:rPr>
          <w:rFonts w:ascii="Arial" w:hAnsi="Arial" w:cs="Arial"/>
          <w:sz w:val="28"/>
          <w:szCs w:val="28"/>
        </w:rPr>
        <w:t xml:space="preserve">епартамента здравоохранения </w:t>
      </w:r>
      <w:r w:rsidR="004769ED" w:rsidRPr="00747B37">
        <w:rPr>
          <w:rFonts w:ascii="Arial" w:hAnsi="Arial" w:cs="Arial"/>
          <w:sz w:val="28"/>
          <w:szCs w:val="28"/>
        </w:rPr>
        <w:t>Тюме</w:t>
      </w:r>
      <w:r w:rsidR="004769ED" w:rsidRPr="00747B37">
        <w:rPr>
          <w:rFonts w:ascii="Arial" w:hAnsi="Arial" w:cs="Arial"/>
          <w:sz w:val="28"/>
          <w:szCs w:val="28"/>
        </w:rPr>
        <w:t>н</w:t>
      </w:r>
      <w:r w:rsidR="004769ED" w:rsidRPr="00747B37">
        <w:rPr>
          <w:rFonts w:ascii="Arial" w:hAnsi="Arial" w:cs="Arial"/>
          <w:sz w:val="28"/>
          <w:szCs w:val="28"/>
        </w:rPr>
        <w:t>ской</w:t>
      </w:r>
      <w:r w:rsidRPr="00747B37">
        <w:rPr>
          <w:rFonts w:ascii="Arial" w:hAnsi="Arial" w:cs="Arial"/>
          <w:sz w:val="28"/>
          <w:szCs w:val="28"/>
        </w:rPr>
        <w:t xml:space="preserve"> области и территориального фонда обязательного медицинского страхования Тюменской области от 12.03.2014 № 157/220</w:t>
      </w:r>
      <w:r w:rsidR="004769ED">
        <w:rPr>
          <w:rFonts w:ascii="Arial" w:hAnsi="Arial" w:cs="Arial"/>
          <w:sz w:val="28"/>
          <w:szCs w:val="28"/>
        </w:rPr>
        <w:t xml:space="preserve"> </w:t>
      </w:r>
      <w:r w:rsidRPr="00747B37">
        <w:rPr>
          <w:rFonts w:ascii="Arial" w:hAnsi="Arial" w:cs="Arial"/>
          <w:sz w:val="28"/>
          <w:szCs w:val="28"/>
        </w:rPr>
        <w:t>проведена проверка финансово-хозяйственной деятельности</w:t>
      </w:r>
      <w:r>
        <w:rPr>
          <w:rFonts w:ascii="Arial" w:hAnsi="Arial" w:cs="Arial"/>
          <w:sz w:val="28"/>
          <w:szCs w:val="28"/>
        </w:rPr>
        <w:t xml:space="preserve"> ГБУЗ ТО «Облас</w:t>
      </w:r>
      <w:r>
        <w:rPr>
          <w:rFonts w:ascii="Arial" w:hAnsi="Arial" w:cs="Arial"/>
          <w:sz w:val="28"/>
          <w:szCs w:val="28"/>
        </w:rPr>
        <w:t>т</w:t>
      </w:r>
      <w:r>
        <w:rPr>
          <w:rFonts w:ascii="Arial" w:hAnsi="Arial" w:cs="Arial"/>
          <w:sz w:val="28"/>
          <w:szCs w:val="28"/>
        </w:rPr>
        <w:t>ная больница № 6</w:t>
      </w:r>
      <w:r w:rsidRPr="00747B37">
        <w:rPr>
          <w:rFonts w:ascii="Arial" w:hAnsi="Arial" w:cs="Arial"/>
          <w:sz w:val="28"/>
          <w:szCs w:val="28"/>
        </w:rPr>
        <w:t xml:space="preserve">» (с. </w:t>
      </w:r>
      <w:r>
        <w:rPr>
          <w:rFonts w:ascii="Arial" w:hAnsi="Arial" w:cs="Arial"/>
          <w:sz w:val="28"/>
          <w:szCs w:val="28"/>
        </w:rPr>
        <w:t>Аромашево</w:t>
      </w:r>
      <w:r w:rsidRPr="00747B37">
        <w:rPr>
          <w:rFonts w:ascii="Arial" w:hAnsi="Arial" w:cs="Arial"/>
          <w:sz w:val="28"/>
          <w:szCs w:val="28"/>
        </w:rPr>
        <w:t xml:space="preserve">) за период с 01.01.2012 по 31.12.2013. Проверка начата </w:t>
      </w:r>
      <w:r>
        <w:rPr>
          <w:rFonts w:ascii="Arial" w:hAnsi="Arial" w:cs="Arial"/>
          <w:sz w:val="28"/>
          <w:szCs w:val="28"/>
        </w:rPr>
        <w:t>17.03.2014, окончена 28.03.2014</w:t>
      </w:r>
      <w:r w:rsidRPr="00747B37">
        <w:rPr>
          <w:rFonts w:ascii="Arial" w:hAnsi="Arial" w:cs="Arial"/>
          <w:sz w:val="28"/>
          <w:szCs w:val="28"/>
        </w:rPr>
        <w:t>.</w:t>
      </w:r>
    </w:p>
    <w:p w:rsidR="00747B37" w:rsidRPr="00747B37" w:rsidRDefault="00747B37" w:rsidP="002D125A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747B37" w:rsidRPr="00747B37" w:rsidRDefault="00747B37" w:rsidP="002D125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>В ходе проверки были установлены следующие нарушения:</w:t>
      </w:r>
    </w:p>
    <w:p w:rsid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>- нецелевое использование средств ОМС;</w:t>
      </w:r>
    </w:p>
    <w:p w:rsid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осуществление медицинской деятельности, не предусмотре</w:t>
      </w:r>
      <w:r>
        <w:rPr>
          <w:rFonts w:ascii="Arial" w:hAnsi="Arial" w:cs="Arial"/>
          <w:sz w:val="28"/>
          <w:szCs w:val="28"/>
        </w:rPr>
        <w:t>н</w:t>
      </w:r>
      <w:r>
        <w:rPr>
          <w:rFonts w:ascii="Arial" w:hAnsi="Arial" w:cs="Arial"/>
          <w:sz w:val="28"/>
          <w:szCs w:val="28"/>
        </w:rPr>
        <w:t>ной лицензией;</w:t>
      </w:r>
    </w:p>
    <w:p w:rsid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н</w:t>
      </w:r>
      <w:r w:rsidRPr="00747B37">
        <w:rPr>
          <w:rFonts w:ascii="Arial" w:hAnsi="Arial" w:cs="Arial"/>
          <w:sz w:val="28"/>
          <w:szCs w:val="28"/>
        </w:rPr>
        <w:t>е соблюдались сроки за</w:t>
      </w:r>
      <w:r>
        <w:rPr>
          <w:rFonts w:ascii="Arial" w:hAnsi="Arial" w:cs="Arial"/>
          <w:sz w:val="28"/>
          <w:szCs w:val="28"/>
        </w:rPr>
        <w:t>ключения дополнительных соглаш</w:t>
      </w:r>
      <w:r>
        <w:rPr>
          <w:rFonts w:ascii="Arial" w:hAnsi="Arial" w:cs="Arial"/>
          <w:sz w:val="28"/>
          <w:szCs w:val="28"/>
        </w:rPr>
        <w:t>е</w:t>
      </w:r>
      <w:r w:rsidRPr="00747B37">
        <w:rPr>
          <w:rFonts w:ascii="Arial" w:hAnsi="Arial" w:cs="Arial"/>
          <w:sz w:val="28"/>
          <w:szCs w:val="28"/>
        </w:rPr>
        <w:t>ний к трудовым договорам с медицинскими работниками</w:t>
      </w:r>
      <w:r>
        <w:rPr>
          <w:rFonts w:ascii="Arial" w:hAnsi="Arial" w:cs="Arial"/>
          <w:sz w:val="28"/>
          <w:szCs w:val="28"/>
        </w:rPr>
        <w:t>;</w:t>
      </w:r>
    </w:p>
    <w:p w:rsid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747B37">
        <w:rPr>
          <w:rFonts w:ascii="Arial" w:hAnsi="Arial" w:cs="Arial"/>
          <w:sz w:val="28"/>
          <w:szCs w:val="28"/>
        </w:rPr>
        <w:t>отсутствовали подписи работников об ознакомлении</w:t>
      </w:r>
      <w:r>
        <w:rPr>
          <w:rFonts w:ascii="Arial" w:hAnsi="Arial" w:cs="Arial"/>
          <w:sz w:val="28"/>
          <w:szCs w:val="28"/>
        </w:rPr>
        <w:t xml:space="preserve"> в приказах по личному составу;</w:t>
      </w:r>
    </w:p>
    <w:p w:rsidR="00F87CDB" w:rsidRDefault="00F87CDB" w:rsidP="004769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- приказы</w:t>
      </w:r>
      <w:r w:rsidRPr="001E4580">
        <w:rPr>
          <w:rFonts w:ascii="Arial" w:eastAsia="Times New Roman" w:hAnsi="Arial" w:cs="Arial"/>
          <w:sz w:val="28"/>
          <w:szCs w:val="28"/>
          <w:lang w:eastAsia="ru-RU"/>
        </w:rPr>
        <w:t xml:space="preserve"> по основной деятельности </w:t>
      </w:r>
      <w:r>
        <w:rPr>
          <w:rFonts w:ascii="Arial" w:eastAsia="Times New Roman" w:hAnsi="Arial" w:cs="Arial"/>
          <w:sz w:val="28"/>
          <w:szCs w:val="28"/>
          <w:lang w:eastAsia="ru-RU"/>
        </w:rPr>
        <w:t>оформлялись</w:t>
      </w:r>
      <w:r w:rsidRPr="001E4580">
        <w:rPr>
          <w:rFonts w:ascii="Arial" w:eastAsia="Times New Roman" w:hAnsi="Arial" w:cs="Arial"/>
          <w:sz w:val="28"/>
          <w:szCs w:val="28"/>
          <w:lang w:eastAsia="ru-RU"/>
        </w:rPr>
        <w:t xml:space="preserve"> со ссылкой</w:t>
      </w:r>
      <w:r w:rsidRPr="00D06320">
        <w:rPr>
          <w:rFonts w:ascii="Arial" w:eastAsia="Times New Roman" w:hAnsi="Arial" w:cs="Arial"/>
          <w:sz w:val="28"/>
          <w:szCs w:val="28"/>
          <w:lang w:eastAsia="ru-RU"/>
        </w:rPr>
        <w:t xml:space="preserve"> на не действующие нормативные документы</w:t>
      </w:r>
      <w:r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F87CDB" w:rsidRDefault="00F87CDB" w:rsidP="004769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D0632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- в</w:t>
      </w:r>
      <w:r w:rsidRPr="00D06320">
        <w:rPr>
          <w:rFonts w:ascii="Arial" w:eastAsia="Times New Roman" w:hAnsi="Arial" w:cs="Arial"/>
          <w:sz w:val="28"/>
          <w:szCs w:val="28"/>
          <w:lang w:eastAsia="ru-RU"/>
        </w:rPr>
        <w:t>ыявлены излишки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и недостачи</w:t>
      </w:r>
      <w:r w:rsidRPr="00D06320">
        <w:rPr>
          <w:rFonts w:ascii="Arial" w:eastAsia="Times New Roman" w:hAnsi="Arial" w:cs="Arial"/>
          <w:sz w:val="28"/>
          <w:szCs w:val="28"/>
          <w:lang w:eastAsia="ru-RU"/>
        </w:rPr>
        <w:t xml:space="preserve"> результатам инвентаризации медикаментов и прочих рас</w:t>
      </w:r>
      <w:r>
        <w:rPr>
          <w:rFonts w:ascii="Arial" w:eastAsia="Times New Roman" w:hAnsi="Arial" w:cs="Arial"/>
          <w:sz w:val="28"/>
          <w:szCs w:val="28"/>
          <w:lang w:eastAsia="ru-RU"/>
        </w:rPr>
        <w:t>ходных материалов;</w:t>
      </w:r>
      <w:r w:rsidRPr="00D0632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F87CDB" w:rsidRDefault="00F87CDB" w:rsidP="004769ED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- н</w:t>
      </w:r>
      <w:r w:rsidRPr="00D06320">
        <w:rPr>
          <w:rFonts w:ascii="Arial" w:eastAsia="Times New Roman" w:hAnsi="Arial" w:cs="Arial"/>
          <w:sz w:val="28"/>
          <w:szCs w:val="28"/>
          <w:lang w:eastAsia="ru-RU"/>
        </w:rPr>
        <w:t xml:space="preserve">а информационных стендах отсутствуют нормативные </w:t>
      </w:r>
      <w:r w:rsidRPr="00C17C75">
        <w:rPr>
          <w:rFonts w:ascii="Arial" w:eastAsia="Times New Roman" w:hAnsi="Arial" w:cs="Arial"/>
          <w:sz w:val="28"/>
          <w:szCs w:val="28"/>
          <w:lang w:eastAsia="ru-RU"/>
        </w:rPr>
        <w:t>док</w:t>
      </w:r>
      <w:r w:rsidRPr="00C17C75">
        <w:rPr>
          <w:rFonts w:ascii="Arial" w:eastAsia="Times New Roman" w:hAnsi="Arial" w:cs="Arial"/>
          <w:sz w:val="28"/>
          <w:szCs w:val="28"/>
          <w:lang w:eastAsia="ru-RU"/>
        </w:rPr>
        <w:t>у</w:t>
      </w:r>
      <w:r w:rsidRPr="00C17C75">
        <w:rPr>
          <w:rFonts w:ascii="Arial" w:eastAsia="Times New Roman" w:hAnsi="Arial" w:cs="Arial"/>
          <w:sz w:val="28"/>
          <w:szCs w:val="28"/>
          <w:lang w:eastAsia="ru-RU"/>
        </w:rPr>
        <w:t>менты текущего отчетного периода</w:t>
      </w:r>
      <w:r w:rsidR="00440FD9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0B38F1" w:rsidRPr="00747B37" w:rsidRDefault="000B38F1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0B38F1">
        <w:rPr>
          <w:rFonts w:ascii="Arial" w:hAnsi="Arial" w:cs="Arial"/>
          <w:sz w:val="28"/>
          <w:szCs w:val="28"/>
        </w:rPr>
        <w:t>нарушения при заполнении медицинской докум</w:t>
      </w:r>
      <w:r w:rsidR="00440FD9">
        <w:rPr>
          <w:rFonts w:ascii="Arial" w:hAnsi="Arial" w:cs="Arial"/>
          <w:sz w:val="28"/>
          <w:szCs w:val="28"/>
        </w:rPr>
        <w:t>ентации;</w:t>
      </w:r>
    </w:p>
    <w:p w:rsidR="00747B37" w:rsidRP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>- нарушения Федерального закона от 21.07.2005 № 94-ФЗ при проведении закупок;</w:t>
      </w:r>
    </w:p>
    <w:p w:rsid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>- искажение статистической отчетности по средствам ОМС;</w:t>
      </w:r>
    </w:p>
    <w:p w:rsidR="00FE2E95" w:rsidRPr="00747B37" w:rsidRDefault="00FE2E95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нарушения </w:t>
      </w:r>
      <w:r w:rsidR="004769ED">
        <w:rPr>
          <w:rFonts w:ascii="Arial" w:hAnsi="Arial" w:cs="Arial"/>
          <w:sz w:val="28"/>
          <w:szCs w:val="28"/>
        </w:rPr>
        <w:t>рекомендованных норм</w:t>
      </w:r>
      <w:r w:rsidR="00440FD9">
        <w:rPr>
          <w:rFonts w:ascii="Arial" w:hAnsi="Arial" w:cs="Arial"/>
          <w:sz w:val="28"/>
          <w:szCs w:val="28"/>
        </w:rPr>
        <w:t xml:space="preserve"> питания;</w:t>
      </w:r>
    </w:p>
    <w:p w:rsid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 xml:space="preserve">- </w:t>
      </w:r>
      <w:r w:rsidR="00FE2E95">
        <w:rPr>
          <w:rFonts w:ascii="Arial" w:hAnsi="Arial" w:cs="Arial"/>
          <w:sz w:val="28"/>
          <w:szCs w:val="28"/>
        </w:rPr>
        <w:t>нарушение по учету недвижимого имущества</w:t>
      </w:r>
      <w:r w:rsidRPr="00747B37">
        <w:rPr>
          <w:rFonts w:ascii="Arial" w:hAnsi="Arial" w:cs="Arial"/>
          <w:sz w:val="28"/>
          <w:szCs w:val="28"/>
        </w:rPr>
        <w:t>;</w:t>
      </w:r>
    </w:p>
    <w:p w:rsidR="00FE2E95" w:rsidRDefault="00FE2E95" w:rsidP="00476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4769ED">
        <w:rPr>
          <w:rFonts w:ascii="Arial" w:hAnsi="Arial" w:cs="Arial"/>
          <w:sz w:val="28"/>
          <w:szCs w:val="28"/>
        </w:rPr>
        <w:t>принятие обязатель</w:t>
      </w:r>
      <w:proofErr w:type="gramStart"/>
      <w:r w:rsidR="004769ED">
        <w:rPr>
          <w:rFonts w:ascii="Arial" w:hAnsi="Arial" w:cs="Arial"/>
          <w:sz w:val="28"/>
          <w:szCs w:val="28"/>
        </w:rPr>
        <w:t>ств</w:t>
      </w:r>
      <w:r w:rsidRPr="00FE2E95">
        <w:rPr>
          <w:rFonts w:ascii="Arial" w:hAnsi="Arial" w:cs="Arial"/>
          <w:sz w:val="28"/>
          <w:szCs w:val="28"/>
        </w:rPr>
        <w:t xml:space="preserve"> св</w:t>
      </w:r>
      <w:proofErr w:type="gramEnd"/>
      <w:r w:rsidRPr="00FE2E95">
        <w:rPr>
          <w:rFonts w:ascii="Arial" w:hAnsi="Arial" w:cs="Arial"/>
          <w:sz w:val="28"/>
          <w:szCs w:val="28"/>
        </w:rPr>
        <w:t>ер</w:t>
      </w:r>
      <w:r>
        <w:rPr>
          <w:rFonts w:ascii="Arial" w:hAnsi="Arial" w:cs="Arial"/>
          <w:sz w:val="28"/>
          <w:szCs w:val="28"/>
        </w:rPr>
        <w:t>х утвержденн</w:t>
      </w:r>
      <w:r w:rsidR="004769ED">
        <w:rPr>
          <w:rFonts w:ascii="Arial" w:hAnsi="Arial" w:cs="Arial"/>
          <w:sz w:val="28"/>
          <w:szCs w:val="28"/>
        </w:rPr>
        <w:t>ых плановых назнач</w:t>
      </w:r>
      <w:r w:rsidR="004769ED">
        <w:rPr>
          <w:rFonts w:ascii="Arial" w:hAnsi="Arial" w:cs="Arial"/>
          <w:sz w:val="28"/>
          <w:szCs w:val="28"/>
        </w:rPr>
        <w:t>е</w:t>
      </w:r>
      <w:r w:rsidR="004769ED">
        <w:rPr>
          <w:rFonts w:ascii="Arial" w:hAnsi="Arial" w:cs="Arial"/>
          <w:sz w:val="28"/>
          <w:szCs w:val="28"/>
        </w:rPr>
        <w:t>ний</w:t>
      </w:r>
      <w:r>
        <w:rPr>
          <w:rFonts w:ascii="Arial" w:hAnsi="Arial" w:cs="Arial"/>
          <w:sz w:val="28"/>
          <w:szCs w:val="28"/>
        </w:rPr>
        <w:t>;</w:t>
      </w:r>
    </w:p>
    <w:p w:rsidR="00FE2E95" w:rsidRPr="00747B37" w:rsidRDefault="00FE2E95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Pr="00FE2E95">
        <w:rPr>
          <w:rFonts w:ascii="Arial" w:hAnsi="Arial" w:cs="Arial"/>
          <w:sz w:val="28"/>
          <w:szCs w:val="28"/>
        </w:rPr>
        <w:t>неэффективное использование средств субсидии</w:t>
      </w:r>
      <w:r w:rsidR="00440FD9">
        <w:rPr>
          <w:rFonts w:ascii="Arial" w:hAnsi="Arial" w:cs="Arial"/>
          <w:sz w:val="28"/>
          <w:szCs w:val="28"/>
        </w:rPr>
        <w:t>;</w:t>
      </w:r>
    </w:p>
    <w:p w:rsid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>- несвоевременные возвраты остатков средств субсидий из о</w:t>
      </w:r>
      <w:r w:rsidRPr="00747B37">
        <w:rPr>
          <w:rFonts w:ascii="Arial" w:hAnsi="Arial" w:cs="Arial"/>
          <w:sz w:val="28"/>
          <w:szCs w:val="28"/>
        </w:rPr>
        <w:t>б</w:t>
      </w:r>
      <w:r w:rsidRPr="00747B37">
        <w:rPr>
          <w:rFonts w:ascii="Arial" w:hAnsi="Arial" w:cs="Arial"/>
          <w:sz w:val="28"/>
          <w:szCs w:val="28"/>
        </w:rPr>
        <w:t>ластного бюджета;</w:t>
      </w:r>
    </w:p>
    <w:p w:rsidR="00FE2E95" w:rsidRDefault="00FE2E95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нарушение </w:t>
      </w:r>
      <w:proofErr w:type="gramStart"/>
      <w:r>
        <w:rPr>
          <w:rFonts w:ascii="Arial" w:hAnsi="Arial" w:cs="Arial"/>
          <w:sz w:val="28"/>
          <w:szCs w:val="28"/>
        </w:rPr>
        <w:t>при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FA3B69">
        <w:rPr>
          <w:rFonts w:ascii="Arial" w:hAnsi="Arial" w:cs="Arial"/>
          <w:sz w:val="28"/>
          <w:szCs w:val="28"/>
        </w:rPr>
        <w:t>начисление</w:t>
      </w:r>
      <w:proofErr w:type="gramEnd"/>
      <w:r w:rsidRPr="00FA3B69">
        <w:rPr>
          <w:rFonts w:ascii="Arial" w:hAnsi="Arial" w:cs="Arial"/>
          <w:sz w:val="28"/>
          <w:szCs w:val="28"/>
        </w:rPr>
        <w:t xml:space="preserve"> доходов по субсидиям на иные ц</w:t>
      </w:r>
      <w:r w:rsidRPr="00FA3B69">
        <w:rPr>
          <w:rFonts w:ascii="Arial" w:hAnsi="Arial" w:cs="Arial"/>
          <w:sz w:val="28"/>
          <w:szCs w:val="28"/>
        </w:rPr>
        <w:t>е</w:t>
      </w:r>
      <w:r w:rsidRPr="00FA3B69">
        <w:rPr>
          <w:rFonts w:ascii="Arial" w:hAnsi="Arial" w:cs="Arial"/>
          <w:sz w:val="28"/>
          <w:szCs w:val="28"/>
        </w:rPr>
        <w:t>ли</w:t>
      </w:r>
      <w:r>
        <w:rPr>
          <w:rFonts w:ascii="Arial" w:hAnsi="Arial" w:cs="Arial"/>
          <w:sz w:val="28"/>
          <w:szCs w:val="28"/>
        </w:rPr>
        <w:t>;</w:t>
      </w:r>
    </w:p>
    <w:p w:rsidR="00FE2E95" w:rsidRDefault="00FE2E95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нарушение </w:t>
      </w:r>
      <w:r w:rsidR="004769ED">
        <w:rPr>
          <w:rFonts w:ascii="Arial" w:hAnsi="Arial" w:cs="Arial"/>
          <w:sz w:val="28"/>
          <w:szCs w:val="28"/>
        </w:rPr>
        <w:t>по учету</w:t>
      </w:r>
      <w:r w:rsidRPr="00FE2E95">
        <w:rPr>
          <w:rFonts w:ascii="Arial" w:hAnsi="Arial" w:cs="Arial"/>
          <w:sz w:val="28"/>
          <w:szCs w:val="28"/>
        </w:rPr>
        <w:t xml:space="preserve"> до</w:t>
      </w:r>
      <w:r w:rsidR="00440FD9">
        <w:rPr>
          <w:rFonts w:ascii="Arial" w:hAnsi="Arial" w:cs="Arial"/>
          <w:sz w:val="28"/>
          <w:szCs w:val="28"/>
        </w:rPr>
        <w:t>ходов от оказания платных услуг</w:t>
      </w:r>
      <w:r>
        <w:rPr>
          <w:rFonts w:ascii="Arial" w:hAnsi="Arial" w:cs="Arial"/>
          <w:sz w:val="28"/>
          <w:szCs w:val="28"/>
        </w:rPr>
        <w:t>;</w:t>
      </w:r>
    </w:p>
    <w:p w:rsidR="00FE2E95" w:rsidRPr="00747B37" w:rsidRDefault="00FE2E95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>- нарушения при начислении заработной пла</w:t>
      </w:r>
      <w:r w:rsidR="00440FD9">
        <w:rPr>
          <w:rFonts w:ascii="Arial" w:hAnsi="Arial" w:cs="Arial"/>
          <w:sz w:val="28"/>
          <w:szCs w:val="28"/>
        </w:rPr>
        <w:t>ты и расчете сре</w:t>
      </w:r>
      <w:r w:rsidR="00440FD9">
        <w:rPr>
          <w:rFonts w:ascii="Arial" w:hAnsi="Arial" w:cs="Arial"/>
          <w:sz w:val="28"/>
          <w:szCs w:val="28"/>
        </w:rPr>
        <w:t>д</w:t>
      </w:r>
      <w:r w:rsidR="00440FD9">
        <w:rPr>
          <w:rFonts w:ascii="Arial" w:hAnsi="Arial" w:cs="Arial"/>
          <w:sz w:val="28"/>
          <w:szCs w:val="28"/>
        </w:rPr>
        <w:t>него заработка;</w:t>
      </w:r>
    </w:p>
    <w:p w:rsidR="00FE2E95" w:rsidRPr="00747B37" w:rsidRDefault="00747B37" w:rsidP="004769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7B37">
        <w:rPr>
          <w:rFonts w:ascii="Arial" w:hAnsi="Arial" w:cs="Arial"/>
          <w:sz w:val="28"/>
          <w:szCs w:val="28"/>
        </w:rPr>
        <w:t xml:space="preserve">- </w:t>
      </w:r>
      <w:r w:rsidR="002D125A">
        <w:rPr>
          <w:rFonts w:ascii="Arial" w:hAnsi="Arial" w:cs="Arial"/>
          <w:sz w:val="28"/>
          <w:szCs w:val="28"/>
        </w:rPr>
        <w:t xml:space="preserve">нарушение </w:t>
      </w:r>
      <w:r w:rsidR="004769ED">
        <w:rPr>
          <w:rFonts w:ascii="Arial" w:hAnsi="Arial" w:cs="Arial"/>
          <w:sz w:val="28"/>
          <w:szCs w:val="28"/>
        </w:rPr>
        <w:t xml:space="preserve">по учету операций санкционирования </w:t>
      </w:r>
      <w:bookmarkStart w:id="0" w:name="_GoBack"/>
      <w:bookmarkEnd w:id="0"/>
      <w:r w:rsidR="002D125A" w:rsidRPr="002D125A">
        <w:rPr>
          <w:rFonts w:ascii="Arial" w:hAnsi="Arial" w:cs="Arial"/>
          <w:sz w:val="28"/>
          <w:szCs w:val="28"/>
        </w:rPr>
        <w:t>расходов</w:t>
      </w:r>
      <w:r w:rsidR="002D125A">
        <w:rPr>
          <w:rFonts w:ascii="Arial" w:hAnsi="Arial" w:cs="Arial"/>
          <w:sz w:val="28"/>
          <w:szCs w:val="28"/>
        </w:rPr>
        <w:t>.</w:t>
      </w:r>
    </w:p>
    <w:sectPr w:rsidR="00FE2E95" w:rsidRPr="00747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72375"/>
    <w:multiLevelType w:val="hybridMultilevel"/>
    <w:tmpl w:val="EC38B270"/>
    <w:lvl w:ilvl="0" w:tplc="791810F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32"/>
    <w:rsid w:val="000B38F1"/>
    <w:rsid w:val="002D125A"/>
    <w:rsid w:val="00440FD9"/>
    <w:rsid w:val="004769ED"/>
    <w:rsid w:val="00602FCB"/>
    <w:rsid w:val="00747B37"/>
    <w:rsid w:val="00902932"/>
    <w:rsid w:val="00BF15E3"/>
    <w:rsid w:val="00BF40EE"/>
    <w:rsid w:val="00F87CDB"/>
    <w:rsid w:val="00FE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E9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E9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Пивень Константин Олегович</dc:creator>
  <cp:keywords/>
  <dc:description/>
  <cp:lastModifiedBy>Толстоухов Константин Геннадьевич</cp:lastModifiedBy>
  <cp:revision>5</cp:revision>
  <dcterms:created xsi:type="dcterms:W3CDTF">2014-08-14T11:14:00Z</dcterms:created>
  <dcterms:modified xsi:type="dcterms:W3CDTF">2014-08-15T05:12:00Z</dcterms:modified>
</cp:coreProperties>
</file>